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C" w:rsidRPr="00B618F0" w:rsidRDefault="007C172C" w:rsidP="007C172C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Theme="majorBidi" w:hAnsiTheme="majorBidi" w:cstheme="majorBidi"/>
          <w:sz w:val="28"/>
        </w:rPr>
      </w:pPr>
      <w:r w:rsidRPr="00B618F0">
        <w:rPr>
          <w:rFonts w:asciiTheme="majorBidi" w:hAnsiTheme="majorBidi" w:cstheme="majorBidi"/>
          <w:sz w:val="28"/>
          <w:cs/>
        </w:rPr>
        <w:tab/>
        <w:t>(8</w:t>
      </w:r>
      <w:r w:rsidR="007C0944" w:rsidRPr="00B618F0">
        <w:rPr>
          <w:rFonts w:asciiTheme="majorBidi" w:hAnsiTheme="majorBidi" w:cstheme="majorBidi"/>
          <w:sz w:val="28"/>
          <w:cs/>
        </w:rPr>
        <w:t xml:space="preserve">)  </w:t>
      </w:r>
      <w:r w:rsidR="003F5627" w:rsidRPr="00B618F0">
        <w:rPr>
          <w:rFonts w:asciiTheme="majorBidi" w:hAnsiTheme="majorBidi" w:cstheme="majorBidi"/>
          <w:sz w:val="28"/>
          <w:cs/>
        </w:rPr>
        <w:tab/>
      </w:r>
      <w:r w:rsidRPr="00B618F0">
        <w:rPr>
          <w:rFonts w:asciiTheme="majorBidi" w:hAnsiTheme="majorBidi" w:cstheme="majorBidi"/>
          <w:sz w:val="28"/>
          <w:cs/>
        </w:rPr>
        <w:t>หลักสูตรวิทยา</w:t>
      </w:r>
      <w:proofErr w:type="spellStart"/>
      <w:r w:rsidRPr="00B618F0">
        <w:rPr>
          <w:rFonts w:asciiTheme="majorBidi" w:hAnsiTheme="majorBidi" w:cstheme="majorBidi"/>
          <w:sz w:val="28"/>
          <w:cs/>
        </w:rPr>
        <w:t>ศาสตร</w:t>
      </w:r>
      <w:proofErr w:type="spellEnd"/>
      <w:r w:rsidRPr="00B618F0">
        <w:rPr>
          <w:rFonts w:asciiTheme="majorBidi" w:hAnsiTheme="majorBidi" w:cstheme="majorBidi"/>
          <w:sz w:val="28"/>
          <w:cs/>
        </w:rPr>
        <w:t xml:space="preserve">บัณฑิต  สาขาวิชากายภาพบำบัด  </w:t>
      </w:r>
      <w:r w:rsidR="000164BF" w:rsidRPr="00B618F0">
        <w:rPr>
          <w:rFonts w:asciiTheme="majorBidi" w:hAnsiTheme="majorBidi" w:cstheme="majorBidi"/>
          <w:sz w:val="28"/>
          <w:cs/>
        </w:rPr>
        <w:t>(หลักสูตรปรับปรุง พ.ศ. 255</w:t>
      </w:r>
      <w:r w:rsidRPr="00B618F0">
        <w:rPr>
          <w:rFonts w:asciiTheme="majorBidi" w:hAnsiTheme="majorBidi" w:cstheme="majorBidi"/>
          <w:sz w:val="28"/>
          <w:cs/>
        </w:rPr>
        <w:t>6</w:t>
      </w:r>
      <w:r w:rsidR="000164BF" w:rsidRPr="00B618F0">
        <w:rPr>
          <w:rFonts w:asciiTheme="majorBidi" w:hAnsiTheme="majorBidi" w:cstheme="majorBidi"/>
          <w:sz w:val="28"/>
          <w:cs/>
        </w:rPr>
        <w:t>)</w:t>
      </w:r>
    </w:p>
    <w:p w:rsidR="007C172C" w:rsidRPr="00B618F0" w:rsidRDefault="007C172C" w:rsidP="007C172C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Theme="majorBidi" w:hAnsiTheme="majorBidi" w:cstheme="majorBidi"/>
          <w:b/>
          <w:bCs/>
          <w:sz w:val="28"/>
          <w:cs/>
        </w:rPr>
      </w:pPr>
    </w:p>
    <w:tbl>
      <w:tblPr>
        <w:tblW w:w="14227" w:type="dxa"/>
        <w:tblInd w:w="198" w:type="dxa"/>
        <w:tblLook w:val="0000"/>
      </w:tblPr>
      <w:tblGrid>
        <w:gridCol w:w="645"/>
        <w:gridCol w:w="2528"/>
        <w:gridCol w:w="1275"/>
        <w:gridCol w:w="851"/>
        <w:gridCol w:w="2126"/>
        <w:gridCol w:w="2269"/>
        <w:gridCol w:w="1133"/>
        <w:gridCol w:w="3400"/>
      </w:tblGrid>
      <w:tr w:rsidR="007C172C" w:rsidRPr="00B618F0" w:rsidTr="00A608DB">
        <w:trPr>
          <w:trHeight w:val="315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ชื่อ-สกุล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ตำแหน่งทางวิชาการ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คุณวุฒิ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สำเร็จการศึกษาจาก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ประสบการณ์การสอน</w:t>
            </w:r>
          </w:p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และการทำงาน</w:t>
            </w:r>
          </w:p>
        </w:tc>
      </w:tr>
      <w:tr w:rsidR="007C172C" w:rsidRPr="00B618F0" w:rsidTr="00A608DB">
        <w:trPr>
          <w:trHeight w:val="315"/>
          <w:tblHeader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spacing w:line="34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สถาบัน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spacing w:line="340" w:lineRule="exact"/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ปีที่สำเร็จ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7C172C" w:rsidRPr="00B618F0" w:rsidTr="007C172C">
        <w:trPr>
          <w:trHeight w:val="315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นาย</w:t>
            </w: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วร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>ชาติ เฉิดชมจันทร์</w:t>
            </w:r>
          </w:p>
          <w:p w:rsidR="007C172C" w:rsidRPr="00B618F0" w:rsidRDefault="007C172C" w:rsidP="0091658A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(ผู้รับผิดชอบหลักสูตร)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>ม.</w:t>
            </w:r>
          </w:p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ปร.ด.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กายภาพบำบัด </w:t>
            </w:r>
          </w:p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กายภาพบำบัด </w:t>
            </w:r>
          </w:p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วิทยาศาสตร์การแพทย์</w: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มหาวิทยาลัยรังสิต</w:t>
            </w:r>
          </w:p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มหาวิทยาลัยมหิดลมหาวิทยาลัยธรรมศาสตร์ 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2535</w:t>
            </w:r>
          </w:p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2542</w:t>
            </w:r>
          </w:p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2550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172C" w:rsidRPr="00B618F0" w:rsidRDefault="0071037F" w:rsidP="0071037F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2545- 2548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นักกายภาพบำบัด คลินิก กายภาพบำบัด วงเวียน </w:t>
            </w:r>
            <w:r w:rsidRPr="00B618F0">
              <w:rPr>
                <w:rFonts w:asciiTheme="majorBidi" w:hAnsiTheme="majorBidi" w:cstheme="majorBidi"/>
                <w:sz w:val="28"/>
              </w:rPr>
              <w:t>22</w:t>
            </w:r>
          </w:p>
          <w:p w:rsidR="0071037F" w:rsidRPr="00B618F0" w:rsidRDefault="0071037F" w:rsidP="0071037F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2548- 2550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นักกายภาพบำบัด คลินิกกายภาพบำบัด เมืองเอก</w:t>
            </w:r>
          </w:p>
          <w:p w:rsidR="0071037F" w:rsidRPr="00B618F0" w:rsidRDefault="0071037F" w:rsidP="0071037F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2550-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ปัจจุบัน นักกายภาพบำบัด คลินิกกายภาพบำบัด มหาวิทยาลัยรังสิต</w:t>
            </w:r>
          </w:p>
          <w:p w:rsidR="00251C1F" w:rsidRPr="00B618F0" w:rsidRDefault="00B618F0" w:rsidP="00251C1F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25</w:t>
            </w:r>
            <w:r w:rsidRPr="00B618F0">
              <w:rPr>
                <w:rFonts w:asciiTheme="majorBidi" w:hAnsiTheme="majorBidi" w:cstheme="majorBidi"/>
                <w:sz w:val="28"/>
              </w:rPr>
              <w:t>41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คณะกรรมการประจำ  คณะกายภาพบำบัด</w:t>
            </w:r>
            <w:r w:rsidRPr="00B618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มหาวิทยาลัยรังสิต                                    </w:t>
            </w:r>
            <w:r w:rsidR="00251C1F" w:rsidRPr="00B618F0">
              <w:rPr>
                <w:rFonts w:asciiTheme="majorBidi" w:hAnsiTheme="majorBidi" w:cstheme="majorBidi"/>
                <w:sz w:val="28"/>
                <w:cs/>
              </w:rPr>
              <w:t>25</w:t>
            </w:r>
            <w:r w:rsidR="00251C1F" w:rsidRPr="00B618F0">
              <w:rPr>
                <w:rFonts w:asciiTheme="majorBidi" w:hAnsiTheme="majorBidi" w:cstheme="majorBidi"/>
                <w:sz w:val="28"/>
              </w:rPr>
              <w:t>43</w:t>
            </w:r>
            <w:r w:rsidRPr="00B618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251C1F" w:rsidRPr="00B618F0">
              <w:rPr>
                <w:rFonts w:asciiTheme="majorBidi" w:hAnsiTheme="majorBidi" w:cstheme="majorBidi"/>
                <w:sz w:val="28"/>
                <w:cs/>
              </w:rPr>
              <w:t xml:space="preserve">หัวหน้ากลุ่มวิชาการจัด คณะกายภาพบำบัด มหาวิทยาลัยรังสิต                                </w:t>
            </w:r>
            <w:r w:rsidR="00251C1F" w:rsidRPr="00B618F0">
              <w:rPr>
                <w:rFonts w:asciiTheme="majorBidi" w:hAnsiTheme="majorBidi" w:cstheme="majorBidi"/>
                <w:sz w:val="28"/>
                <w:cs/>
              </w:rPr>
              <w:br/>
              <w:t>255</w:t>
            </w:r>
            <w:r w:rsidR="00251C1F" w:rsidRPr="00B618F0">
              <w:rPr>
                <w:rFonts w:asciiTheme="majorBidi" w:hAnsiTheme="majorBidi" w:cstheme="majorBidi"/>
                <w:sz w:val="28"/>
              </w:rPr>
              <w:t>1</w:t>
            </w:r>
            <w:r w:rsidRPr="00B618F0">
              <w:rPr>
                <w:rFonts w:asciiTheme="majorBidi" w:hAnsiTheme="majorBidi" w:cstheme="majorBidi"/>
                <w:sz w:val="28"/>
              </w:rPr>
              <w:t>- 2555</w:t>
            </w:r>
            <w:r w:rsidRPr="00B618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251C1F" w:rsidRPr="00B618F0">
              <w:rPr>
                <w:rFonts w:asciiTheme="majorBidi" w:hAnsiTheme="majorBidi" w:cstheme="majorBidi"/>
                <w:sz w:val="28"/>
                <w:cs/>
              </w:rPr>
              <w:t>รองคณบดีฝ่ายวิชาการ คณะกายภาพบำบัด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มหาวิทยาลัยรังสิต</w:t>
            </w:r>
            <w:r w:rsidR="00251C1F" w:rsidRPr="00B618F0">
              <w:rPr>
                <w:rFonts w:asciiTheme="majorBidi" w:hAnsiTheme="majorBidi" w:cstheme="majorBidi"/>
                <w:sz w:val="28"/>
                <w:cs/>
              </w:rPr>
              <w:t xml:space="preserve">           </w:t>
            </w:r>
          </w:p>
          <w:p w:rsidR="00251C1F" w:rsidRPr="00B618F0" w:rsidRDefault="00251C1F" w:rsidP="00251C1F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255</w:t>
            </w:r>
            <w:r w:rsidRPr="00B618F0">
              <w:rPr>
                <w:rFonts w:asciiTheme="majorBidi" w:hAnsiTheme="majorBidi" w:cstheme="majorBidi"/>
                <w:sz w:val="28"/>
              </w:rPr>
              <w:t>1</w:t>
            </w:r>
            <w:r w:rsidR="00B618F0" w:rsidRPr="00B618F0">
              <w:rPr>
                <w:rFonts w:asciiTheme="majorBidi" w:hAnsiTheme="majorBidi" w:cstheme="majorBidi"/>
                <w:sz w:val="28"/>
              </w:rPr>
              <w:t>- 2555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ประธานคณะกรรมการวิชาการ                              คณะกายภาพบำบัด</w:t>
            </w:r>
            <w:r w:rsidR="00B618F0" w:rsidRPr="00B618F0">
              <w:rPr>
                <w:rFonts w:asciiTheme="majorBidi" w:hAnsiTheme="majorBidi" w:cstheme="majorBidi"/>
                <w:sz w:val="28"/>
                <w:cs/>
              </w:rPr>
              <w:t xml:space="preserve"> มหาวิทยาลัยรังสิต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                 </w:t>
            </w:r>
          </w:p>
          <w:p w:rsidR="00251C1F" w:rsidRPr="00B618F0" w:rsidRDefault="00251C1F" w:rsidP="00251C1F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255</w:t>
            </w:r>
            <w:r w:rsidRPr="00B618F0">
              <w:rPr>
                <w:rFonts w:asciiTheme="majorBidi" w:hAnsiTheme="majorBidi" w:cstheme="majorBidi"/>
                <w:sz w:val="28"/>
              </w:rPr>
              <w:t>1</w:t>
            </w:r>
            <w:r w:rsidR="00B618F0" w:rsidRPr="00B618F0">
              <w:rPr>
                <w:rFonts w:asciiTheme="majorBidi" w:hAnsiTheme="majorBidi" w:cstheme="majorBidi"/>
                <w:sz w:val="28"/>
              </w:rPr>
              <w:t>- 2555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ประธานคณะกรรมการเทียบโอนผลการเรียนและโอนหน่วย</w:t>
            </w: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กิต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 คณะกายภาพบำบัด </w:t>
            </w:r>
            <w:r w:rsidR="00B618F0"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มหาวิทยาลัยรังสิต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                             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br/>
              <w:t>2552 ประธานคณะกรรมการบริหารคลินิก                                        คณะกายภาพบำบัด</w:t>
            </w:r>
            <w:r w:rsidR="00B618F0" w:rsidRPr="00B618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B618F0"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มหาวิทยาลัยรังสิต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br/>
            </w:r>
            <w:r w:rsidRPr="00B618F0">
              <w:rPr>
                <w:rFonts w:asciiTheme="majorBidi" w:hAnsiTheme="majorBidi" w:cstheme="majorBidi"/>
                <w:sz w:val="28"/>
              </w:rPr>
              <w:t>2555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คณะกรรมการวิชาการ ด้านการวิจัย       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                           มหาวิทยาลัยรังสิต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br/>
            </w:r>
            <w:r w:rsidRPr="00B618F0">
              <w:rPr>
                <w:rFonts w:asciiTheme="majorBidi" w:hAnsiTheme="majorBidi" w:cstheme="majorBidi"/>
                <w:sz w:val="28"/>
              </w:rPr>
              <w:lastRenderedPageBreak/>
              <w:t>2556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คณะอนุกรรมการพิจา</w:t>
            </w:r>
            <w:r w:rsidR="00B618F0" w:rsidRPr="00B618F0">
              <w:rPr>
                <w:rFonts w:asciiTheme="majorBidi" w:hAnsiTheme="majorBidi" w:cstheme="majorBidi"/>
                <w:sz w:val="28"/>
                <w:cs/>
              </w:rPr>
              <w:t>ณา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งบประมาณ</w:t>
            </w:r>
            <w:r w:rsidR="00B618F0" w:rsidRPr="00B618F0">
              <w:rPr>
                <w:rFonts w:asciiTheme="majorBidi" w:hAnsiTheme="majorBidi" w:cstheme="majorBidi"/>
                <w:sz w:val="28"/>
                <w:cs/>
              </w:rPr>
              <w:t xml:space="preserve"> มหาวิทยาลัยรังสิต</w:t>
            </w:r>
          </w:p>
          <w:p w:rsidR="0071037F" w:rsidRPr="00B618F0" w:rsidRDefault="00B618F0" w:rsidP="00251C1F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2555-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ปัจจุบัน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คณบดี คณะกายภาพบำบัด</w:t>
            </w:r>
          </w:p>
        </w:tc>
      </w:tr>
      <w:tr w:rsidR="007C172C" w:rsidRPr="00B618F0" w:rsidTr="007C172C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lastRenderedPageBreak/>
              <w:t>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นายศรัญญู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หรูปานวงษ์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กายภาพบำบัด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มหาวิทยาลัยรังสิต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172C" w:rsidRPr="00B618F0" w:rsidRDefault="00252331" w:rsidP="00252331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2552-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ปัจจุบัน อาจารย์ประจำ</w:t>
            </w:r>
            <w:r w:rsidR="00251C1F" w:rsidRPr="00B618F0">
              <w:rPr>
                <w:rFonts w:asciiTheme="majorBidi" w:hAnsiTheme="majorBidi" w:cstheme="majorBidi"/>
                <w:sz w:val="28"/>
                <w:cs/>
              </w:rPr>
              <w:t xml:space="preserve"> คณะกายภาพบำบัด มหาวิทยาลัยรังสิต</w:t>
            </w:r>
          </w:p>
          <w:p w:rsidR="00252331" w:rsidRPr="00B618F0" w:rsidRDefault="00251C1F" w:rsidP="00251C1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2554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หัวหน้ากลุ่มวิชาระบบประสาท  คณะกายภาพบำบัด มหาวิทยาลัยรังสิต                                      </w:t>
            </w:r>
          </w:p>
        </w:tc>
        <w:bookmarkStart w:id="0" w:name="_GoBack"/>
        <w:bookmarkEnd w:id="0"/>
      </w:tr>
      <w:tr w:rsidR="007C172C" w:rsidRPr="00B618F0" w:rsidTr="007C172C">
        <w:trPr>
          <w:trHeight w:val="315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nil"/>
            </w:tcBorders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(ผู้รับผิดชอบหลักสูตร)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>ม.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กายภาพบำบัด</w:t>
            </w: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มหาวิทยาลัยขอนแก่น</w:t>
            </w:r>
          </w:p>
        </w:tc>
        <w:tc>
          <w:tcPr>
            <w:tcW w:w="11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2552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7C172C" w:rsidRPr="00B618F0" w:rsidRDefault="00251C1F" w:rsidP="00251C1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2557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รองคณบดีฝ่ายวิชาการ คณะกายภาพบำบัด มหาวิทยาลัยรังสิต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172C" w:rsidRPr="00B618F0" w:rsidTr="007C172C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3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นางสาวช่อผกา ดำรงไทย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>ม.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กายภาพบำบัด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กายภาพบำบัด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มหาวิทยาลัยขอนแก่น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2549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037F" w:rsidRPr="00B618F0" w:rsidRDefault="0071037F" w:rsidP="0071037F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2551-2553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นักกายภาพบำบัด 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part-time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โรงพยาบาลกรุง</w:t>
            </w: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เทพคริส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เตียน  </w:t>
            </w:r>
          </w:p>
          <w:p w:rsidR="007A5E3E" w:rsidRPr="00B618F0" w:rsidRDefault="0071037F" w:rsidP="0071037F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2552-2553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นักกายภาพบำบัด 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part-time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โรงพยาบาล</w:t>
            </w: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ยันฮี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71037F" w:rsidRPr="00B618F0" w:rsidRDefault="007A5E3E" w:rsidP="0071037F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2553-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ปัจจุบัน อาจารย์ประจำ คณะกายภาพบำบัด มหาวิทยาลัยรังสิต</w:t>
            </w:r>
            <w:r w:rsidR="0071037F" w:rsidRPr="00B618F0"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7C172C" w:rsidRPr="00B618F0" w:rsidRDefault="007A5E3E" w:rsidP="002523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2555-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ปัจจุบัน รองคณบดีฝ่ายกิจการและพัฒนานักศึกษา คณะกายภาพบำบัด มหาวิทยาลัยรังสิต</w:t>
            </w:r>
          </w:p>
        </w:tc>
      </w:tr>
      <w:tr w:rsidR="007C172C" w:rsidRPr="00B618F0" w:rsidTr="007C172C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นางสาวสมชนก </w:t>
            </w: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หงษ์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>ทอง</w:t>
            </w:r>
          </w:p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>ม.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กายภาพบำบัด 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center" w:pos="4153"/>
                <w:tab w:val="right" w:pos="8306"/>
              </w:tabs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กายภาพบำบัด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  <w:p w:rsidR="007C172C" w:rsidRPr="00B618F0" w:rsidRDefault="007C172C" w:rsidP="0091658A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2549</w:t>
            </w:r>
          </w:p>
          <w:p w:rsidR="007C172C" w:rsidRPr="00B618F0" w:rsidRDefault="007C172C" w:rsidP="0091658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2551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นักกายภาพบำบัด 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Part-time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คลินิกกายภาพบำบัด มหาวิทยาลัยมหิดล</w:t>
            </w:r>
          </w:p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2550 -2552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นักกายภาพบำบัด 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Part-time              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โรงพยาบาล</w:t>
            </w: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ยันฮี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และ </w:t>
            </w:r>
            <w:r w:rsidRPr="00B618F0">
              <w:rPr>
                <w:rFonts w:asciiTheme="majorBidi" w:hAnsiTheme="majorBidi" w:cstheme="majorBidi"/>
                <w:sz w:val="28"/>
              </w:rPr>
              <w:t>Full-time</w:t>
            </w:r>
          </w:p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255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3-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ปัจจุบัน  นักกายภาพบำบัด                              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lastRenderedPageBreak/>
              <w:t>คลินิกกายภาพบำบัด มหาวิทยาลัยรังสิต</w:t>
            </w:r>
          </w:p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2553-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ปัจจุบัน อาจารย์ประจำ คณะกายภาพบำบัด มหาวิทยาลัยรังสิต</w:t>
            </w:r>
          </w:p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2554-2556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อาจารย์คุมฝึกปฏิบัติงานทางคลินิก โรงพยาบาลลาดบัวหลวง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    </w:t>
            </w:r>
          </w:p>
          <w:p w:rsidR="007C172C" w:rsidRPr="00B618F0" w:rsidRDefault="007A5E3E" w:rsidP="007A5E3E">
            <w:pPr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2555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อาจารย์คุมฝึกปฏิบัติงานในชุมชน         </w:t>
            </w:r>
            <w:r w:rsidRPr="00B618F0">
              <w:rPr>
                <w:rFonts w:asciiTheme="majorBidi" w:hAnsiTheme="majorBidi" w:cstheme="majorBidi"/>
                <w:sz w:val="28"/>
              </w:rPr>
              <w:t xml:space="preserve">                         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ชุมชนตาลาน อ.ผักไห่ จ.พระนครศรีอยุธยา</w:t>
            </w:r>
          </w:p>
          <w:p w:rsidR="007A5E3E" w:rsidRPr="00B618F0" w:rsidRDefault="007A5E3E" w:rsidP="007A5E3E">
            <w:pPr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2555- 2557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เลขานุการคณะ คณะกายภาพบำบัด มหาวิทยาลัยรังสิต</w:t>
            </w:r>
          </w:p>
        </w:tc>
      </w:tr>
      <w:tr w:rsidR="007C172C" w:rsidRPr="00B618F0" w:rsidTr="007C172C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lastRenderedPageBreak/>
              <w:t>5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นายทิวา โกศล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วท.บ.</w:t>
            </w:r>
            <w:proofErr w:type="spellEnd"/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วท.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>ม.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กายภาพบำบัด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กายภาพบำบัด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  <w:cs/>
              </w:rPr>
              <w:t>มหาวิทยาลัยมหิดล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2549</w:t>
            </w:r>
          </w:p>
          <w:p w:rsidR="007C172C" w:rsidRPr="00B618F0" w:rsidRDefault="007C172C" w:rsidP="00916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2549– 2550 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นักกายภาพบำบัด                คลินิกกายภาพบำบัด ม</w:t>
            </w:r>
            <w:r w:rsidRPr="00B618F0">
              <w:rPr>
                <w:rFonts w:asciiTheme="majorBidi" w:hAnsiTheme="majorBidi" w:cstheme="majorBidi"/>
                <w:sz w:val="28"/>
              </w:rPr>
              <w:t>.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มหิดล</w:t>
            </w:r>
          </w:p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>2551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 นักกายภาพบำบัด คลินิกกายภาพบำบัดเอ็นพี</w:t>
            </w:r>
          </w:p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2553-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ปัจจุบัน อาจารย์ประจำ</w:t>
            </w:r>
            <w:r w:rsidR="00B618F0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คณะกายภาพบำบัด มหาวิทยาลัยรังสิต</w:t>
            </w:r>
          </w:p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2553 –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ปัจจุบัน นักกายภาพบำบัด                คลินิกกายภาพบำบัด ม</w:t>
            </w:r>
            <w:r w:rsidRPr="00B618F0">
              <w:rPr>
                <w:rFonts w:asciiTheme="majorBidi" w:hAnsiTheme="majorBidi" w:cstheme="majorBidi"/>
                <w:sz w:val="28"/>
              </w:rPr>
              <w:t>.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รังสิต</w:t>
            </w:r>
          </w:p>
          <w:p w:rsidR="007A5E3E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2555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>หัวหน้ากลุ่มวิชาระบบกระดูกและกล้ามเนื้อ คณะกายภาพบำบัด มหาวิทยาลัยรังสิต</w:t>
            </w:r>
          </w:p>
          <w:p w:rsidR="007C172C" w:rsidRPr="00B618F0" w:rsidRDefault="007A5E3E" w:rsidP="007A5E3E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618F0">
              <w:rPr>
                <w:rFonts w:asciiTheme="majorBidi" w:hAnsiTheme="majorBidi" w:cstheme="majorBidi"/>
                <w:sz w:val="28"/>
              </w:rPr>
              <w:t xml:space="preserve">2556 – </w:t>
            </w:r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ปัจจุบัน นักกายภาพบำบัด                </w:t>
            </w:r>
            <w:proofErr w:type="spellStart"/>
            <w:r w:rsidRPr="00B618F0">
              <w:rPr>
                <w:rFonts w:asciiTheme="majorBidi" w:hAnsiTheme="majorBidi" w:cstheme="majorBidi"/>
                <w:sz w:val="28"/>
                <w:cs/>
              </w:rPr>
              <w:t>แอท</w:t>
            </w:r>
            <w:proofErr w:type="spellEnd"/>
            <w:r w:rsidRPr="00B618F0">
              <w:rPr>
                <w:rFonts w:asciiTheme="majorBidi" w:hAnsiTheme="majorBidi" w:cstheme="majorBidi"/>
                <w:sz w:val="28"/>
                <w:cs/>
              </w:rPr>
              <w:t xml:space="preserve">เขตลาดพร้าว คลินิกกายภาพบำบัด                                                 </w:t>
            </w:r>
          </w:p>
        </w:tc>
      </w:tr>
    </w:tbl>
    <w:p w:rsidR="00B024DA" w:rsidRPr="00B618F0" w:rsidRDefault="00B024DA" w:rsidP="007C172C">
      <w:pPr>
        <w:tabs>
          <w:tab w:val="left" w:pos="567"/>
          <w:tab w:val="left" w:pos="1134"/>
          <w:tab w:val="left" w:pos="1440"/>
          <w:tab w:val="left" w:pos="1890"/>
          <w:tab w:val="left" w:pos="2340"/>
        </w:tabs>
        <w:jc w:val="thaiDistribute"/>
        <w:rPr>
          <w:rFonts w:asciiTheme="majorBidi" w:hAnsiTheme="majorBidi" w:cstheme="majorBidi"/>
          <w:sz w:val="28"/>
          <w:cs/>
        </w:rPr>
      </w:pPr>
    </w:p>
    <w:sectPr w:rsidR="00B024DA" w:rsidRPr="00B618F0" w:rsidSect="007C0944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85" w:rsidRDefault="00BD4B85" w:rsidP="0071037F">
      <w:r>
        <w:separator/>
      </w:r>
    </w:p>
  </w:endnote>
  <w:endnote w:type="continuationSeparator" w:id="0">
    <w:p w:rsidR="00BD4B85" w:rsidRDefault="00BD4B85" w:rsidP="0071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85" w:rsidRDefault="00BD4B85" w:rsidP="0071037F">
      <w:r>
        <w:separator/>
      </w:r>
    </w:p>
  </w:footnote>
  <w:footnote w:type="continuationSeparator" w:id="0">
    <w:p w:rsidR="00BD4B85" w:rsidRDefault="00BD4B85" w:rsidP="00710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0944"/>
    <w:rsid w:val="000021AD"/>
    <w:rsid w:val="000164BF"/>
    <w:rsid w:val="0005591C"/>
    <w:rsid w:val="00072CFA"/>
    <w:rsid w:val="00251C1F"/>
    <w:rsid w:val="00252331"/>
    <w:rsid w:val="002C0004"/>
    <w:rsid w:val="00357FD8"/>
    <w:rsid w:val="0039426A"/>
    <w:rsid w:val="003F5627"/>
    <w:rsid w:val="00493F4E"/>
    <w:rsid w:val="005E6AFF"/>
    <w:rsid w:val="00632F20"/>
    <w:rsid w:val="00677AEE"/>
    <w:rsid w:val="006D4788"/>
    <w:rsid w:val="0071037F"/>
    <w:rsid w:val="007A5E3E"/>
    <w:rsid w:val="007B4A92"/>
    <w:rsid w:val="007C0944"/>
    <w:rsid w:val="007C172C"/>
    <w:rsid w:val="008E5D1F"/>
    <w:rsid w:val="00A2532F"/>
    <w:rsid w:val="00A608DB"/>
    <w:rsid w:val="00A77277"/>
    <w:rsid w:val="00AF2947"/>
    <w:rsid w:val="00B024DA"/>
    <w:rsid w:val="00B618F0"/>
    <w:rsid w:val="00BD4B85"/>
    <w:rsid w:val="00D654A7"/>
    <w:rsid w:val="00EE6BBA"/>
    <w:rsid w:val="00E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2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4"/>
    <w:pPr>
      <w:ind w:left="720"/>
      <w:contextualSpacing/>
    </w:pPr>
  </w:style>
  <w:style w:type="paragraph" w:customStyle="1" w:styleId="a">
    <w:name w:val="รายการย่อหน้า"/>
    <w:basedOn w:val="Normal"/>
    <w:uiPriority w:val="99"/>
    <w:rsid w:val="0005591C"/>
    <w:pPr>
      <w:ind w:left="720"/>
    </w:pPr>
    <w:rPr>
      <w:rFonts w:ascii="AngsanaUPC" w:hAnsi="AngsanaUPC"/>
      <w:sz w:val="32"/>
      <w:szCs w:val="40"/>
    </w:rPr>
  </w:style>
  <w:style w:type="paragraph" w:styleId="Header">
    <w:name w:val="header"/>
    <w:basedOn w:val="Normal"/>
    <w:link w:val="HeaderChar"/>
    <w:rsid w:val="00710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037F"/>
    <w:rPr>
      <w:sz w:val="24"/>
      <w:szCs w:val="28"/>
    </w:rPr>
  </w:style>
  <w:style w:type="paragraph" w:styleId="Footer">
    <w:name w:val="footer"/>
    <w:basedOn w:val="Normal"/>
    <w:link w:val="FooterChar"/>
    <w:rsid w:val="00710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037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2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4"/>
    <w:pPr>
      <w:ind w:left="720"/>
      <w:contextualSpacing/>
    </w:pPr>
  </w:style>
  <w:style w:type="paragraph" w:customStyle="1" w:styleId="a">
    <w:name w:val="รายการย่อหน้า"/>
    <w:basedOn w:val="Normal"/>
    <w:uiPriority w:val="99"/>
    <w:rsid w:val="0005591C"/>
    <w:pPr>
      <w:ind w:left="720"/>
    </w:pPr>
    <w:rPr>
      <w:rFonts w:ascii="AngsanaUPC" w:hAnsi="AngsanaUPC"/>
      <w:sz w:val="32"/>
      <w:szCs w:val="40"/>
    </w:rPr>
  </w:style>
  <w:style w:type="paragraph" w:styleId="Header">
    <w:name w:val="header"/>
    <w:basedOn w:val="Normal"/>
    <w:link w:val="HeaderChar"/>
    <w:rsid w:val="00710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037F"/>
    <w:rPr>
      <w:sz w:val="24"/>
      <w:szCs w:val="28"/>
    </w:rPr>
  </w:style>
  <w:style w:type="paragraph" w:styleId="Footer">
    <w:name w:val="footer"/>
    <w:basedOn w:val="Normal"/>
    <w:link w:val="FooterChar"/>
    <w:rsid w:val="00710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037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Home Used Only</dc:creator>
  <cp:lastModifiedBy>for Home Used Only</cp:lastModifiedBy>
  <cp:revision>3</cp:revision>
  <dcterms:created xsi:type="dcterms:W3CDTF">2015-07-20T10:29:00Z</dcterms:created>
  <dcterms:modified xsi:type="dcterms:W3CDTF">2015-07-28T09:35:00Z</dcterms:modified>
</cp:coreProperties>
</file>